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CB" w:rsidRDefault="00126FFA" w:rsidP="0078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B">
        <w:rPr>
          <w:rFonts w:ascii="Times New Roman" w:hAnsi="Times New Roman" w:cs="Times New Roman"/>
          <w:b/>
          <w:sz w:val="28"/>
          <w:szCs w:val="28"/>
        </w:rPr>
        <w:t>Календарь сдачи экологической отчетност</w:t>
      </w:r>
      <w:r w:rsidR="00C65485">
        <w:rPr>
          <w:rFonts w:ascii="Times New Roman" w:hAnsi="Times New Roman" w:cs="Times New Roman"/>
          <w:b/>
          <w:sz w:val="28"/>
          <w:szCs w:val="28"/>
        </w:rPr>
        <w:t>и</w:t>
      </w:r>
      <w:r w:rsidRPr="00D23BAB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783E24" w:rsidRPr="00783E24" w:rsidRDefault="00783E24" w:rsidP="0078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(указан крайний срок сдачи отчетности)</w:t>
      </w:r>
    </w:p>
    <w:p w:rsidR="00783E24" w:rsidRDefault="00783E24" w:rsidP="00126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76" w:rsidRPr="002F7676" w:rsidRDefault="002F7676" w:rsidP="00126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tbl>
      <w:tblPr>
        <w:tblW w:w="10632" w:type="dxa"/>
        <w:tblCellSpacing w:w="1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6952"/>
        <w:gridCol w:w="2410"/>
      </w:tblGrid>
      <w:tr w:rsidR="00C34707" w:rsidRPr="00C34707" w:rsidTr="00A93393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Дата</w:t>
            </w:r>
          </w:p>
        </w:tc>
        <w:tc>
          <w:tcPr>
            <w:tcW w:w="692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Отчет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Нормативно-правовой акт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2F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сведений учёта в сфере обращения с отходами за </w:t>
            </w:r>
            <w:r w:rsidR="002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(ведение Журнала учета отходов на предприятии)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п.7 Приказа МПР от 01.09.2011г №721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9F0393" w:rsidP="009F0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ф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3.1, 3.2, 3.3 - "Сведения, полученные в результате учета забора водных ресурсов и сброса сточных и дренажных вод, их качества" за IV квартал 2018 года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от 08.07.2009г №205 (предоставляется в БВУ)</w:t>
            </w:r>
          </w:p>
        </w:tc>
      </w:tr>
      <w:tr w:rsidR="00C27874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7874" w:rsidRPr="00C34707" w:rsidRDefault="00DC5A07" w:rsidP="00D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 нет даты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7874" w:rsidRPr="00827A35" w:rsidRDefault="00C27874" w:rsidP="00D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Отчетность об образовании, использовании, обезвреживании, о размещении отходов для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 НВОС</w:t>
            </w:r>
            <w:r w:rsid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некоторых регионах прием отчетности начат с отчета за 2018 год.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7874" w:rsidRPr="00C34707" w:rsidRDefault="00C27874" w:rsidP="00D9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 ст.18 ФЗ №89 «Об отходах производства и потребления»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A03F8E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A03F8E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Отчетность субъектов малого и среднего предпринимательства по обращению с отходами объектов федерального гос</w:t>
            </w:r>
            <w:proofErr w:type="gramStart"/>
            <w:r w:rsidRPr="00A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A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ко.контроля</w:t>
            </w:r>
            <w:r w:rsid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2018 год.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A03F8E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от 16.02.2010г №30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6E05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от 04.03.2016г №66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января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форме 2-ТП (воздух) "Сведения об охране атмосферного воздуха"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Росстата от 08.11.2018</w:t>
            </w:r>
            <w:r w:rsidR="009F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№661 (предоставляется в ТО РПН)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января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форме 2-ТП (водхоз) "Сведения об использовании воды"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Росстата от 19.10.2009г №230 (предоставляется в БВУ)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1228C3" w:rsidP="0012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по </w:t>
            </w: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4-ОС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текущих затратах на охрану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Росстата от 01.08.2018г №473</w:t>
            </w:r>
          </w:p>
          <w:p w:rsidR="001228C3" w:rsidRPr="00C34707" w:rsidRDefault="001228C3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(предоставляется в </w:t>
            </w:r>
            <w:r w:rsidR="00CD4AA5" w:rsidRPr="00CD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Росстата</w:t>
            </w:r>
            <w:r w:rsidRPr="00CD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DD425D" w:rsidP="00DD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ф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выполнении водохозяйственных и водоохранных работ на водных объектах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Росстата от 28.08.2012г №469 (предоставляется в БВУ)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февраля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DD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по форме 2-ТП (отходы) </w:t>
            </w:r>
            <w:r w:rsidR="00DD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образовании, обработке, утилизации, обезвреживании, транспортировании и размещении отходов</w:t>
            </w:r>
            <w:r w:rsidR="00DD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3E27FA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Росстата от 10.08.2017г №529</w:t>
            </w:r>
          </w:p>
          <w:p w:rsidR="00DD425D" w:rsidRPr="003E27FA" w:rsidRDefault="00DD425D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(предоставляется в </w:t>
            </w:r>
            <w:r w:rsidR="003E27FA" w:rsidRPr="003E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РПН</w:t>
            </w:r>
            <w:r w:rsidRPr="003E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февраля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9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по форме 2-ТП (рекультивация) </w:t>
            </w:r>
            <w:r w:rsidR="009B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рекультивации земель, снятии и использовании плодородного </w:t>
            </w: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слоя почвы</w:t>
            </w:r>
            <w:r w:rsidR="009B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Росстата от 29.12.2012г №676</w:t>
            </w:r>
          </w:p>
          <w:p w:rsidR="009B2EEC" w:rsidRPr="00C34707" w:rsidRDefault="009B2EEC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(предоставляется в </w:t>
            </w:r>
            <w:r w:rsidR="00CD4AA5" w:rsidRPr="00CD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РПН</w:t>
            </w:r>
            <w:r w:rsidRPr="00CD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марта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платы за негативное воздействие на окружающую среду по итогам 2018г., с учетом внесенных авансовых платежей (если таковые предусмотрены)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ст.16.4 ФЗ №7 "Об охране окружающей среды", приказ МПР от 09.01.2017г №3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марта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декларации о плате за негативное воздействие на окружающую среду за 2018 год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ст.16.4 ФЗ №7 "Об охране окружающей среды", приказ МПР от 09.01.2017г №3</w:t>
            </w:r>
          </w:p>
          <w:p w:rsidR="006B1EE8" w:rsidRPr="00C34707" w:rsidRDefault="006B1EE8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(предоставляется в </w:t>
            </w:r>
            <w:r w:rsidR="00BC168B" w:rsidRPr="00BC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РПН</w:t>
            </w:r>
            <w:r w:rsidRPr="00BC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8527FB" w:rsidP="0085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ф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6.1, 6.2, 6.3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Сведения, полученные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результате наблюдений за водными объектами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от 06.02.2008г №30 (предоставляется в БВУ)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об организации и о результатах осуществления производственного экологического контроля (ПЭК)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6374CA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от 14.06.2018г №261, сроки сдачи указаны в </w:t>
            </w:r>
            <w:r w:rsidRPr="0063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приказе МПР от 28.02.2018</w:t>
            </w:r>
            <w:r w:rsidR="008527FB" w:rsidRPr="0063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3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№74</w:t>
            </w:r>
          </w:p>
          <w:p w:rsidR="008C5007" w:rsidRPr="00C34707" w:rsidRDefault="008C50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(предоставляется в </w:t>
            </w:r>
            <w:r w:rsidR="006374CA" w:rsidRPr="0063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РПН</w:t>
            </w:r>
            <w:r w:rsidRPr="0063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02EC2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EC2" w:rsidRPr="00C34707" w:rsidRDefault="00DC5A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 нет даты</w:t>
            </w:r>
          </w:p>
        </w:tc>
        <w:tc>
          <w:tcPr>
            <w:tcW w:w="692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EC2" w:rsidRDefault="00902EC2" w:rsidP="0082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Отчетность о выбросах вредных (загрязняющих) веществ в атмосферный воздух для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 НВОС</w:t>
            </w:r>
          </w:p>
        </w:tc>
        <w:tc>
          <w:tcPr>
            <w:tcW w:w="2365" w:type="dxa"/>
            <w:tcBorders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2EC2" w:rsidRPr="00C34707" w:rsidRDefault="00CD4AA5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п.11 ст.15 ФЗ №96 «Об охране атмосферного воздуха»</w:t>
            </w:r>
          </w:p>
        </w:tc>
      </w:tr>
    </w:tbl>
    <w:p w:rsidR="00A275D5" w:rsidRPr="00A275D5" w:rsidRDefault="00A275D5" w:rsidP="00A93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tbl>
      <w:tblPr>
        <w:tblW w:w="10632" w:type="dxa"/>
        <w:tblCellSpacing w:w="1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7104"/>
        <w:gridCol w:w="2410"/>
      </w:tblGrid>
      <w:tr w:rsidR="00C34707" w:rsidRPr="00C34707" w:rsidTr="00A93393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Дата</w:t>
            </w:r>
          </w:p>
        </w:tc>
        <w:tc>
          <w:tcPr>
            <w:tcW w:w="707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Отчет</w:t>
            </w:r>
          </w:p>
        </w:tc>
        <w:tc>
          <w:tcPr>
            <w:tcW w:w="236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Нормативно-правовой акт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апреля</w:t>
            </w:r>
          </w:p>
        </w:tc>
        <w:tc>
          <w:tcPr>
            <w:tcW w:w="707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 о количестве выпущенных в обращение готовых товаров, в том числе упаковки, подлежащих утилизации, за 2018</w:t>
            </w:r>
            <w:r w:rsidR="0064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24.12.2015г №1417</w:t>
            </w:r>
            <w:r w:rsidR="004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58B" w:rsidRPr="0063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(предоставляется в ТО РПН)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апреля</w:t>
            </w:r>
          </w:p>
        </w:tc>
        <w:tc>
          <w:tcPr>
            <w:tcW w:w="707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6434DE" w:rsidP="001F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Отчетность 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нормативов утилизации отходов от использования товаров и упаковки</w:t>
            </w:r>
            <w:r w:rsidR="001F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F7B25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2018г.)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08.12.2015г №1342</w:t>
            </w:r>
            <w:r w:rsidR="004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58B" w:rsidRPr="0063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(предоставляется в ТО РПН)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апреля</w:t>
            </w:r>
          </w:p>
        </w:tc>
        <w:tc>
          <w:tcPr>
            <w:tcW w:w="707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о наличии мощностей основного технологического оборудования по обеспечению утилизации отходов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30.12.2015г №1520 (приложение №10)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апреля</w:t>
            </w:r>
          </w:p>
        </w:tc>
        <w:tc>
          <w:tcPr>
            <w:tcW w:w="707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местах (площадках) для сбора отходов от использования товаров (Отчёты операторов при обращении с отходами)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30.12.2015г №1520 (приложение №11)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</w:tc>
        <w:tc>
          <w:tcPr>
            <w:tcW w:w="707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6434DE" w:rsidP="006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ф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3.1, 3.2, 3.3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Сведения, полученные в результате учета забора водных ресурсов и сброса сточных и дренажных вод, их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I квартал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от 08.07.2009г №205 (предоставляется в БВУ)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</w:tc>
        <w:tc>
          <w:tcPr>
            <w:tcW w:w="707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сведений учета в сфере обращения с отходами за I квартал (ведение Журнала учета отходов на предприятии)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п.7 Приказа МПР от 01.09.2011г №721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707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6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сбор (уплачивается </w:t>
            </w:r>
            <w:r w:rsidR="0064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роизводителями/импортерами товаров, если они не обеспечивают самостоятельную утилизацию отходов от использования этих товаров)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08.10.2015г N 1073</w:t>
            </w:r>
            <w:r w:rsidR="0040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58B" w:rsidRPr="0063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(предоставляется в ТО РПН)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707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авансовых платежей за НВОС за I квартал (для предприятий, обязанных вносить плату ежеквартально)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ст.16.4 ФЗ №7 "Об охране окружающей среды", приказ МПР от 09.01.2017г №3</w:t>
            </w:r>
          </w:p>
        </w:tc>
      </w:tr>
    </w:tbl>
    <w:p w:rsidR="006434DE" w:rsidRPr="006434DE" w:rsidRDefault="006434DE" w:rsidP="00A93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tbl>
      <w:tblPr>
        <w:tblW w:w="10632" w:type="dxa"/>
        <w:tblCellSpacing w:w="1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7272"/>
        <w:gridCol w:w="2410"/>
      </w:tblGrid>
      <w:tr w:rsidR="00C34707" w:rsidRPr="00C34707" w:rsidTr="00A93393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Дата</w:t>
            </w:r>
          </w:p>
        </w:tc>
        <w:tc>
          <w:tcPr>
            <w:tcW w:w="724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Отчет</w:t>
            </w:r>
          </w:p>
        </w:tc>
        <w:tc>
          <w:tcPr>
            <w:tcW w:w="236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Нормативно-правовой акт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72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сведений учета в сфере обращения с отходами за II квартал (ведение Журнала учета отходов на предприятии)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п.7 Приказа МПР от 01.09.2011г №721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72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6434DE" w:rsidP="006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ф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3.1, 3.2, 3.3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Сведения, полученные в результате учета забора водных ресурсов и сброса сточных и дренажных вод, их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34707"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II квартал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от 08.07.2009г №205 (предоставляется в БВУ)</w:t>
            </w:r>
          </w:p>
        </w:tc>
      </w:tr>
      <w:tr w:rsidR="00C34707" w:rsidRPr="00C34707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72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авансовых платежей за НВОС за II квартал (для предприятий, обязанных платить ежеквартально)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4707" w:rsidRPr="00C34707" w:rsidRDefault="00C34707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ст.16.4 ФЗ №7 "Об охране окружающей среды", приказ МПР от 09.01.2017г №3</w:t>
            </w:r>
          </w:p>
        </w:tc>
      </w:tr>
    </w:tbl>
    <w:p w:rsidR="006434DE" w:rsidRPr="006434DE" w:rsidRDefault="006434DE" w:rsidP="00A93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</w:p>
    <w:tbl>
      <w:tblPr>
        <w:tblW w:w="10632" w:type="dxa"/>
        <w:tblCellSpacing w:w="1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7124"/>
        <w:gridCol w:w="2410"/>
      </w:tblGrid>
      <w:tr w:rsidR="00B501B4" w:rsidRPr="00B501B4" w:rsidTr="00A93393">
        <w:trPr>
          <w:tblHeader/>
          <w:tblCellSpacing w:w="15" w:type="dxa"/>
        </w:trPr>
        <w:tc>
          <w:tcPr>
            <w:tcW w:w="105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Дата</w:t>
            </w:r>
          </w:p>
        </w:tc>
        <w:tc>
          <w:tcPr>
            <w:tcW w:w="709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Отчет</w:t>
            </w:r>
          </w:p>
        </w:tc>
        <w:tc>
          <w:tcPr>
            <w:tcW w:w="2365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Нормативно-правовой акт</w:t>
            </w:r>
          </w:p>
        </w:tc>
      </w:tr>
      <w:tr w:rsidR="00B501B4" w:rsidRPr="00B501B4" w:rsidTr="00A93393">
        <w:trPr>
          <w:tblCellSpacing w:w="15" w:type="dxa"/>
        </w:trPr>
        <w:tc>
          <w:tcPr>
            <w:tcW w:w="105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70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сведений учета в сфере обращения с отходами за III квартал (ведение Журнала учета отходов на предприятии)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п.7 Приказа МПР от 01.09.2011г №721</w:t>
            </w:r>
          </w:p>
        </w:tc>
      </w:tr>
      <w:tr w:rsidR="00B501B4" w:rsidRPr="00B501B4" w:rsidTr="00A93393">
        <w:trPr>
          <w:tblCellSpacing w:w="15" w:type="dxa"/>
        </w:trPr>
        <w:tc>
          <w:tcPr>
            <w:tcW w:w="105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октября</w:t>
            </w:r>
          </w:p>
        </w:tc>
        <w:tc>
          <w:tcPr>
            <w:tcW w:w="70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6434DE" w:rsidP="00643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ф</w:t>
            </w:r>
            <w:r w:rsidR="00B501B4"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B501B4"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3.1, 3.2, 3.3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501B4"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501B4"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Сведения, полученные в результате учета забора (изъятия) водных ресурсов и сброса сточных и (или) дренажных вод, их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501B4"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III квартал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МПР от 08.07.2009г №205 (предоставляется в БВУ)</w:t>
            </w:r>
          </w:p>
        </w:tc>
      </w:tr>
      <w:tr w:rsidR="00B501B4" w:rsidRPr="00B501B4" w:rsidTr="00A93393">
        <w:trPr>
          <w:tblCellSpacing w:w="15" w:type="dxa"/>
        </w:trPr>
        <w:tc>
          <w:tcPr>
            <w:tcW w:w="105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</w:t>
            </w:r>
          </w:p>
        </w:tc>
        <w:tc>
          <w:tcPr>
            <w:tcW w:w="70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авансовых платежей за НВОС за III квартал (для предприятий, обязанных вносить плату ежеквартально)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ст.16.4 ФЗ №7 "Об охране окружающей среды", приказ МПР от 09.01.2017г №3</w:t>
            </w:r>
          </w:p>
        </w:tc>
      </w:tr>
      <w:tr w:rsidR="00B501B4" w:rsidRPr="00B501B4" w:rsidTr="00A93393">
        <w:trPr>
          <w:tblCellSpacing w:w="15" w:type="dxa"/>
        </w:trPr>
        <w:tc>
          <w:tcPr>
            <w:tcW w:w="105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ноября</w:t>
            </w:r>
          </w:p>
        </w:tc>
        <w:tc>
          <w:tcPr>
            <w:tcW w:w="709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Декларация о составе и свойствах сточных вод для </w:t>
            </w:r>
            <w:r w:rsidR="0064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абонен</w:t>
            </w: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ЦСВ (если среднесуточный объем отводимых сточных вод более 30 куб. метров в сутки суммарно по всем выпускам) на 2020г.</w:t>
            </w:r>
          </w:p>
        </w:tc>
        <w:tc>
          <w:tcPr>
            <w:tcW w:w="236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1B4" w:rsidRPr="00B501B4" w:rsidRDefault="00B501B4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от 29.07.2013г №644</w:t>
            </w:r>
          </w:p>
        </w:tc>
      </w:tr>
    </w:tbl>
    <w:p w:rsidR="003318C7" w:rsidRDefault="003318C7" w:rsidP="00A93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4DE" w:rsidRPr="00A93393" w:rsidRDefault="006434DE" w:rsidP="00A93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даты</w:t>
      </w:r>
    </w:p>
    <w:tbl>
      <w:tblPr>
        <w:tblW w:w="10632" w:type="dxa"/>
        <w:tblCellSpacing w:w="1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8"/>
        <w:gridCol w:w="8694"/>
      </w:tblGrid>
      <w:tr w:rsidR="00991DA0" w:rsidRPr="00991DA0" w:rsidTr="00A93393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Дата</w:t>
            </w:r>
          </w:p>
        </w:tc>
        <w:tc>
          <w:tcPr>
            <w:tcW w:w="864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Отчет</w:t>
            </w:r>
          </w:p>
        </w:tc>
      </w:tr>
      <w:tr w:rsidR="00991DA0" w:rsidRPr="00991DA0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основном I-II квартал</w:t>
            </w:r>
          </w:p>
        </w:tc>
        <w:tc>
          <w:tcPr>
            <w:tcW w:w="864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79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в региональный кадастр отходов - у каждого субъекта РФ свой нормативный документ и свои сроки (например, для г</w:t>
            </w:r>
            <w:proofErr w:type="gramStart"/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 - до 01 сентября, для Московской области - до 20 апреля)</w:t>
            </w:r>
          </w:p>
        </w:tc>
      </w:tr>
      <w:tr w:rsidR="00991DA0" w:rsidRPr="00991DA0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8015BE" w:rsidRDefault="00991DA0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I-II квартал</w:t>
            </w:r>
          </w:p>
        </w:tc>
        <w:tc>
          <w:tcPr>
            <w:tcW w:w="864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8015BE" w:rsidRDefault="00991DA0" w:rsidP="00801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Отчетность субъектов МСП по обращению с отходами объектов регионального государственного экологического контроля</w:t>
            </w:r>
            <w:r w:rsidR="008015BE" w:rsidRP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2018 год</w:t>
            </w:r>
            <w:r w:rsidRP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Срок сдачи зависит от регионального законодательства</w:t>
            </w:r>
            <w:r w:rsid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5BE" w:rsidRP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редакции от 01.01.2019г. ФЗ№89</w:t>
            </w:r>
            <w:r w:rsid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5BE" w:rsidRP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5BE" w:rsidRP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отчетность отсутствует</w:t>
            </w:r>
            <w:r w:rsid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отчета за 2019 год</w:t>
            </w:r>
            <w:r w:rsidR="008015BE" w:rsidRPr="0080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1DA0" w:rsidRPr="00991DA0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864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79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Пользователи недр, на территории лицензионных участков ХМАО-Югры, должны представить сводную информацию по техногенной нагрузке на окружающую среду за 201</w:t>
            </w:r>
            <w:r w:rsidR="007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(Постановление Правительства ХМАО-Югры от 23.12.2011г № 485-п)</w:t>
            </w:r>
          </w:p>
        </w:tc>
      </w:tr>
      <w:tr w:rsidR="00991DA0" w:rsidRPr="00991DA0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864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мероприятий, по предупреждению, ликвидации разливов нефти, нефтепродуктов, газового конденсата, подтоварной воды на территории ХМАО– </w:t>
            </w:r>
            <w:proofErr w:type="gramStart"/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</w:t>
            </w:r>
            <w:proofErr w:type="gramEnd"/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включая выполнение программ природоохранных и природовосстановительных мероприятий</w:t>
            </w:r>
            <w:r w:rsidR="00DA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107F" w:rsidRPr="00DA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 работ по строительству, реконструкции и капитальному ремонту трубопроводов и площадных объектов производственной инфраструктуры</w:t>
            </w: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(Постановление ХМАО от 14.01.2011г №5-п)</w:t>
            </w:r>
          </w:p>
        </w:tc>
      </w:tr>
      <w:tr w:rsidR="00991DA0" w:rsidRPr="00991DA0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июня</w:t>
            </w:r>
          </w:p>
        </w:tc>
        <w:tc>
          <w:tcPr>
            <w:tcW w:w="864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защиты окружающей среды (World Environment Day)</w:t>
            </w:r>
          </w:p>
        </w:tc>
      </w:tr>
      <w:tr w:rsidR="00991DA0" w:rsidRPr="00991DA0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ноября</w:t>
            </w:r>
          </w:p>
        </w:tc>
        <w:tc>
          <w:tcPr>
            <w:tcW w:w="864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природоохранных и природовосстановительных мероприятий на 2019 год (для нефтедобывающих предприятий ХМАО) - Постановление ХМАО от 14.01.2011г №5-п</w:t>
            </w:r>
          </w:p>
        </w:tc>
      </w:tr>
      <w:tr w:rsidR="003823D1" w:rsidRPr="00991DA0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3D1" w:rsidRPr="00991DA0" w:rsidRDefault="003823D1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ноября</w:t>
            </w:r>
          </w:p>
        </w:tc>
        <w:tc>
          <w:tcPr>
            <w:tcW w:w="864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3D1" w:rsidRPr="00991DA0" w:rsidRDefault="003823D1" w:rsidP="0038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по строительству, реконструкции и капитальному ремонту трубопроводов и площадных объектов производственной инфраструктуры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  <w:r w:rsidRPr="0038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Постановление ХМАО от 14.01.2011г №5-п</w:t>
            </w:r>
          </w:p>
        </w:tc>
      </w:tr>
      <w:tr w:rsidR="00991DA0" w:rsidRPr="00991DA0" w:rsidTr="00A9339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 должна быть ваша дата</w:t>
            </w:r>
          </w:p>
        </w:tc>
        <w:tc>
          <w:tcPr>
            <w:tcW w:w="864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DA0" w:rsidRPr="00991DA0" w:rsidRDefault="00991DA0" w:rsidP="00A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отчет для продления лимитов</w:t>
            </w:r>
          </w:p>
        </w:tc>
      </w:tr>
    </w:tbl>
    <w:p w:rsidR="00991DA0" w:rsidRPr="00283E80" w:rsidRDefault="00991DA0" w:rsidP="00A93393">
      <w:pPr>
        <w:jc w:val="center"/>
        <w:rPr>
          <w:b/>
        </w:rPr>
      </w:pPr>
    </w:p>
    <w:sectPr w:rsidR="00991DA0" w:rsidRPr="00283E80" w:rsidSect="00B310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FFA"/>
    <w:rsid w:val="000632EC"/>
    <w:rsid w:val="000811AB"/>
    <w:rsid w:val="001228C3"/>
    <w:rsid w:val="00126FFA"/>
    <w:rsid w:val="001F7B25"/>
    <w:rsid w:val="00262FCB"/>
    <w:rsid w:val="00283E80"/>
    <w:rsid w:val="002A4F1B"/>
    <w:rsid w:val="002F169E"/>
    <w:rsid w:val="002F7676"/>
    <w:rsid w:val="003318C7"/>
    <w:rsid w:val="003408FD"/>
    <w:rsid w:val="003823D1"/>
    <w:rsid w:val="003E27FA"/>
    <w:rsid w:val="0040158B"/>
    <w:rsid w:val="006374CA"/>
    <w:rsid w:val="006434DE"/>
    <w:rsid w:val="006B1EE8"/>
    <w:rsid w:val="00783E24"/>
    <w:rsid w:val="00793285"/>
    <w:rsid w:val="008015BE"/>
    <w:rsid w:val="00827A35"/>
    <w:rsid w:val="008527FB"/>
    <w:rsid w:val="008C4405"/>
    <w:rsid w:val="008C5007"/>
    <w:rsid w:val="00902EC2"/>
    <w:rsid w:val="00991DA0"/>
    <w:rsid w:val="009B2EEC"/>
    <w:rsid w:val="009F0393"/>
    <w:rsid w:val="00A03F8E"/>
    <w:rsid w:val="00A275D5"/>
    <w:rsid w:val="00A76E05"/>
    <w:rsid w:val="00A93393"/>
    <w:rsid w:val="00B310A3"/>
    <w:rsid w:val="00B501B4"/>
    <w:rsid w:val="00B63824"/>
    <w:rsid w:val="00BC168B"/>
    <w:rsid w:val="00C27874"/>
    <w:rsid w:val="00C34707"/>
    <w:rsid w:val="00C65485"/>
    <w:rsid w:val="00CD4AA5"/>
    <w:rsid w:val="00CF2850"/>
    <w:rsid w:val="00D23BAB"/>
    <w:rsid w:val="00DA107F"/>
    <w:rsid w:val="00DC5A07"/>
    <w:rsid w:val="00DD425D"/>
    <w:rsid w:val="00EB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Софья</cp:lastModifiedBy>
  <cp:revision>43</cp:revision>
  <dcterms:created xsi:type="dcterms:W3CDTF">2018-12-11T08:44:00Z</dcterms:created>
  <dcterms:modified xsi:type="dcterms:W3CDTF">2019-03-14T17:34:00Z</dcterms:modified>
</cp:coreProperties>
</file>